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6BD1" w14:textId="32941372" w:rsidR="00937F05" w:rsidRDefault="00056F06">
      <w:pPr>
        <w:ind w:left="-5"/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t>REGULAMIN FUNKCJONOWANIA WOLONTARIATU</w:t>
      </w:r>
    </w:p>
    <w:p w14:paraId="0404029A" w14:textId="690296B3" w:rsidR="00937F05" w:rsidRDefault="00056F06">
      <w:pPr>
        <w:ind w:left="-5"/>
      </w:pPr>
      <w:r>
        <w:t xml:space="preserve">                                               SCHRONISKA  DLA ZWIERZĄT W BYDGOSZCZY </w:t>
      </w:r>
    </w:p>
    <w:p w14:paraId="28E480F9" w14:textId="77777777" w:rsidR="00937F05" w:rsidRDefault="004013CF">
      <w:pPr>
        <w:spacing w:after="0" w:line="259" w:lineRule="auto"/>
        <w:ind w:left="84" w:firstLine="0"/>
        <w:jc w:val="center"/>
      </w:pPr>
      <w:r>
        <w:t xml:space="preserve"> </w:t>
      </w:r>
    </w:p>
    <w:p w14:paraId="61349EAE" w14:textId="77777777" w:rsidR="00937F05" w:rsidRDefault="004013CF">
      <w:pPr>
        <w:spacing w:after="16" w:line="259" w:lineRule="auto"/>
        <w:ind w:left="84" w:firstLine="0"/>
        <w:jc w:val="center"/>
      </w:pPr>
      <w:r>
        <w:t xml:space="preserve"> </w:t>
      </w:r>
    </w:p>
    <w:p w14:paraId="3AB86B54" w14:textId="77777777" w:rsidR="00937F05" w:rsidRDefault="004013CF">
      <w:pPr>
        <w:spacing w:after="16" w:line="259" w:lineRule="auto"/>
        <w:ind w:left="35"/>
        <w:jc w:val="center"/>
      </w:pPr>
      <w:r>
        <w:t xml:space="preserve">Rozdział I </w:t>
      </w:r>
    </w:p>
    <w:p w14:paraId="4FFA417E" w14:textId="79766E5A" w:rsidR="00937F05" w:rsidRDefault="004013CF">
      <w:pPr>
        <w:spacing w:after="16" w:line="259" w:lineRule="auto"/>
        <w:ind w:left="35" w:right="3"/>
        <w:jc w:val="center"/>
      </w:pPr>
      <w:r>
        <w:t xml:space="preserve">Postanowienia ogólne </w:t>
      </w:r>
    </w:p>
    <w:p w14:paraId="4F74626A" w14:textId="77777777" w:rsidR="00056F06" w:rsidRDefault="00056F06">
      <w:pPr>
        <w:spacing w:after="16" w:line="259" w:lineRule="auto"/>
        <w:ind w:left="35" w:right="3"/>
        <w:jc w:val="center"/>
      </w:pPr>
    </w:p>
    <w:p w14:paraId="4EAF5FA8" w14:textId="717AA75F" w:rsidR="00937F05" w:rsidRDefault="00056F06" w:rsidP="00056F06">
      <w:pPr>
        <w:numPr>
          <w:ilvl w:val="0"/>
          <w:numId w:val="1"/>
        </w:numPr>
        <w:ind w:hanging="284"/>
        <w:jc w:val="both"/>
      </w:pPr>
      <w:r>
        <w:t>Wolontariat</w:t>
      </w:r>
      <w:r w:rsidR="004013CF">
        <w:t xml:space="preserve"> Schroniska dla Zwierząt w Bydgoszczy jest inicjatywą Schroniska dla Zwierząt w Bydgoszczy skierowaną do osób, które chcą służyć pomocą zwierzętom przetrzymywanym w </w:t>
      </w:r>
      <w:r>
        <w:t>s</w:t>
      </w:r>
      <w:r w:rsidR="004013CF">
        <w:t xml:space="preserve">chronisku </w:t>
      </w:r>
      <w:r>
        <w:t xml:space="preserve">                         </w:t>
      </w:r>
      <w:r w:rsidR="004013CF">
        <w:t>oraz wspomagać różnego rodzaju inicjatywy charytatywne służące poprawie bytu pensjonariuszy</w:t>
      </w:r>
      <w:r>
        <w:t xml:space="preserve">                                      </w:t>
      </w:r>
      <w:r w:rsidR="004013CF">
        <w:t xml:space="preserve"> tego azylu</w:t>
      </w:r>
      <w:r>
        <w:t>,</w:t>
      </w:r>
    </w:p>
    <w:p w14:paraId="38F5848D" w14:textId="079C41A3" w:rsidR="00937F05" w:rsidRDefault="004013CF">
      <w:pPr>
        <w:numPr>
          <w:ilvl w:val="0"/>
          <w:numId w:val="1"/>
        </w:numPr>
        <w:ind w:hanging="284"/>
      </w:pPr>
      <w:r>
        <w:t>jest wspólnotą niezależną politycznie, całkowicie bezinteresowną</w:t>
      </w:r>
      <w:r w:rsidR="00056F06">
        <w:t>,</w:t>
      </w:r>
      <w:r>
        <w:t xml:space="preserve"> </w:t>
      </w:r>
    </w:p>
    <w:p w14:paraId="3DEAEADE" w14:textId="27A638EB" w:rsidR="00937F05" w:rsidRDefault="004013CF">
      <w:pPr>
        <w:numPr>
          <w:ilvl w:val="0"/>
          <w:numId w:val="1"/>
        </w:numPr>
        <w:ind w:hanging="284"/>
      </w:pPr>
      <w:r>
        <w:t>działa  ściśle pod patronatem Schroniska dla Zwierząt</w:t>
      </w:r>
      <w:r w:rsidR="00056F06">
        <w:t xml:space="preserve"> w Bydgoszczy,</w:t>
      </w:r>
      <w:r>
        <w:t xml:space="preserve"> </w:t>
      </w:r>
    </w:p>
    <w:p w14:paraId="784111B9" w14:textId="03C459A6" w:rsidR="00937F05" w:rsidRDefault="00056F06">
      <w:pPr>
        <w:numPr>
          <w:ilvl w:val="0"/>
          <w:numId w:val="1"/>
        </w:numPr>
        <w:ind w:hanging="284"/>
      </w:pPr>
      <w:r>
        <w:t>t</w:t>
      </w:r>
      <w:r w:rsidR="004013CF">
        <w:t xml:space="preserve">erenem działania </w:t>
      </w:r>
      <w:bookmarkStart w:id="0" w:name="_Hlk97190203"/>
      <w:r>
        <w:t xml:space="preserve">wolontariatu schroniska </w:t>
      </w:r>
      <w:bookmarkEnd w:id="0"/>
      <w:r w:rsidR="004013CF">
        <w:t>jest obszar Schroniska dla Zwierząt</w:t>
      </w:r>
      <w:r w:rsidR="004B05BA">
        <w:t xml:space="preserve"> w Bydgoszczy</w:t>
      </w:r>
      <w:r w:rsidR="004013CF">
        <w:t xml:space="preserve"> a także miejsca publiczne w przypadku organizowania edukacji, zbiórek czy imprez charytatywnych. </w:t>
      </w:r>
    </w:p>
    <w:p w14:paraId="7351E68E" w14:textId="77777777" w:rsidR="00937F05" w:rsidRDefault="004013CF">
      <w:pPr>
        <w:spacing w:after="16" w:line="259" w:lineRule="auto"/>
        <w:ind w:left="284" w:firstLine="0"/>
      </w:pPr>
      <w:r>
        <w:t xml:space="preserve"> </w:t>
      </w:r>
    </w:p>
    <w:p w14:paraId="2806DBA2" w14:textId="77777777" w:rsidR="00937F05" w:rsidRDefault="004013CF">
      <w:pPr>
        <w:spacing w:after="16" w:line="259" w:lineRule="auto"/>
        <w:ind w:left="35" w:right="2"/>
        <w:jc w:val="center"/>
      </w:pPr>
      <w:r>
        <w:t xml:space="preserve">Rozdział II </w:t>
      </w:r>
    </w:p>
    <w:p w14:paraId="2A24AE0B" w14:textId="77777777" w:rsidR="00937F05" w:rsidRDefault="004013CF">
      <w:pPr>
        <w:ind w:left="-5"/>
      </w:pPr>
      <w:r>
        <w:t xml:space="preserve">                                                                  Cele i sposoby działania </w:t>
      </w:r>
    </w:p>
    <w:p w14:paraId="5C35ADD1" w14:textId="77777777" w:rsidR="00937F05" w:rsidRDefault="004013CF">
      <w:pPr>
        <w:spacing w:after="0" w:line="259" w:lineRule="auto"/>
        <w:ind w:left="0" w:firstLine="0"/>
      </w:pPr>
      <w:r>
        <w:t xml:space="preserve"> </w:t>
      </w:r>
    </w:p>
    <w:p w14:paraId="125A1241" w14:textId="6E44EB79" w:rsidR="00937F05" w:rsidRDefault="004013CF" w:rsidP="00BC3161">
      <w:pPr>
        <w:numPr>
          <w:ilvl w:val="0"/>
          <w:numId w:val="2"/>
        </w:numPr>
        <w:ind w:hanging="284"/>
        <w:jc w:val="both"/>
      </w:pPr>
      <w:r>
        <w:t xml:space="preserve">Celem </w:t>
      </w:r>
      <w:r w:rsidR="00E20BD5" w:rsidRPr="00E20BD5">
        <w:t xml:space="preserve">wolontariatu schroniska </w:t>
      </w:r>
      <w:r>
        <w:t xml:space="preserve">jest zaangażowanie ludzi do czynnej, dobrowolnej i bezinteresownej pomocy  w pracach Schroniska dla Zwierząt a w tym  organizacji imprez charytatywnych, z których dochód przeznaczony jest na cele statutowe Schroniska. </w:t>
      </w:r>
    </w:p>
    <w:p w14:paraId="247B0D99" w14:textId="76ECA4CF" w:rsidR="00937F05" w:rsidRDefault="004013CF" w:rsidP="00BC3161">
      <w:pPr>
        <w:numPr>
          <w:ilvl w:val="0"/>
          <w:numId w:val="2"/>
        </w:numPr>
        <w:ind w:hanging="284"/>
        <w:jc w:val="both"/>
      </w:pPr>
      <w:r>
        <w:t xml:space="preserve">Głównym adresatem służby wolontaryjnej są bezpańskie zwierzęta oczekujące na adopcję </w:t>
      </w:r>
      <w:r w:rsidR="00E20BD5">
        <w:t xml:space="preserve">                                           </w:t>
      </w:r>
      <w:r>
        <w:t xml:space="preserve">w Schronisku dla Zwierząt w Bydgoszczy. Jest to podstawowa i systematyczna działalność </w:t>
      </w:r>
      <w:r w:rsidR="00E20BD5">
        <w:t>wolontariatu</w:t>
      </w:r>
      <w:r>
        <w:t xml:space="preserve">. </w:t>
      </w:r>
    </w:p>
    <w:p w14:paraId="1FC57316" w14:textId="0A33F253" w:rsidR="00937F05" w:rsidRDefault="00E20BD5" w:rsidP="00BC3161">
      <w:pPr>
        <w:numPr>
          <w:ilvl w:val="0"/>
          <w:numId w:val="2"/>
        </w:numPr>
        <w:ind w:hanging="284"/>
        <w:jc w:val="both"/>
      </w:pPr>
      <w:r>
        <w:t>Wolontariat schroniska</w:t>
      </w:r>
      <w:r w:rsidR="004013CF">
        <w:t xml:space="preserve"> angażuje się również do obsługi jednorazowych lub cyklicznych imprez </w:t>
      </w:r>
      <w:r>
        <w:t xml:space="preserve">                                      </w:t>
      </w:r>
      <w:r w:rsidR="004013CF">
        <w:t xml:space="preserve">o charakterze charytatywnym (np. </w:t>
      </w:r>
      <w:r>
        <w:t>k</w:t>
      </w:r>
      <w:r w:rsidR="004013CF">
        <w:t xml:space="preserve">westy, koncerty itp.)  do prac porządkowych na terenie Schroniska. </w:t>
      </w:r>
    </w:p>
    <w:p w14:paraId="74DCD7EC" w14:textId="6D0E5539" w:rsidR="00937F05" w:rsidRDefault="004013CF" w:rsidP="00BC3161">
      <w:pPr>
        <w:numPr>
          <w:ilvl w:val="0"/>
          <w:numId w:val="2"/>
        </w:numPr>
        <w:ind w:hanging="284"/>
        <w:jc w:val="both"/>
      </w:pPr>
      <w:r>
        <w:t xml:space="preserve">Angażowanie osób do pracy w  </w:t>
      </w:r>
      <w:r w:rsidR="00E20BD5">
        <w:t xml:space="preserve">wolontariat schroniska </w:t>
      </w:r>
      <w:r>
        <w:t xml:space="preserve">może odbywać się poprzez: </w:t>
      </w:r>
    </w:p>
    <w:p w14:paraId="57547D22" w14:textId="77777777" w:rsidR="00937F05" w:rsidRDefault="004013CF" w:rsidP="00E20BD5">
      <w:pPr>
        <w:numPr>
          <w:ilvl w:val="0"/>
          <w:numId w:val="3"/>
        </w:numPr>
        <w:ind w:firstLine="142"/>
        <w:jc w:val="both"/>
      </w:pPr>
      <w:r>
        <w:t xml:space="preserve">wzajemne kontakty przyjacielskie  </w:t>
      </w:r>
    </w:p>
    <w:p w14:paraId="5F5159B1" w14:textId="52F01999" w:rsidR="00937F05" w:rsidRDefault="004013CF" w:rsidP="00E20BD5">
      <w:pPr>
        <w:numPr>
          <w:ilvl w:val="0"/>
          <w:numId w:val="3"/>
        </w:numPr>
        <w:ind w:left="709" w:hanging="283"/>
        <w:jc w:val="both"/>
      </w:pPr>
      <w:r>
        <w:t xml:space="preserve">przekazywanie informacji za pośrednictwem mediów (ze szczególnym uwzględnieniem strony </w:t>
      </w:r>
      <w:r w:rsidR="00E20BD5">
        <w:t xml:space="preserve"> </w:t>
      </w:r>
      <w:r>
        <w:t>internetowej Schroniska –</w:t>
      </w:r>
      <w:hyperlink r:id="rId5">
        <w:r>
          <w:t xml:space="preserve"> </w:t>
        </w:r>
      </w:hyperlink>
      <w:hyperlink r:id="rId6">
        <w:r>
          <w:rPr>
            <w:color w:val="000080"/>
            <w:u w:val="single" w:color="000080"/>
          </w:rPr>
          <w:t>www.schronisko.org.pl</w:t>
        </w:r>
      </w:hyperlink>
      <w:hyperlink r:id="rId7">
        <w:r>
          <w:t>)</w:t>
        </w:r>
      </w:hyperlink>
      <w:r>
        <w:t xml:space="preserve">   </w:t>
      </w:r>
    </w:p>
    <w:p w14:paraId="4EEABB0F" w14:textId="77777777" w:rsidR="00937F05" w:rsidRDefault="004013CF" w:rsidP="00BC3161">
      <w:pPr>
        <w:spacing w:after="0" w:line="259" w:lineRule="auto"/>
        <w:ind w:left="0" w:firstLine="0"/>
        <w:jc w:val="both"/>
      </w:pPr>
      <w:r>
        <w:t xml:space="preserve"> </w:t>
      </w:r>
    </w:p>
    <w:p w14:paraId="1E170D89" w14:textId="77777777" w:rsidR="00937F05" w:rsidRDefault="004013CF" w:rsidP="00BC3161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14:paraId="756F0780" w14:textId="77777777" w:rsidR="00937F05" w:rsidRDefault="004013CF" w:rsidP="00BC3161">
      <w:pPr>
        <w:ind w:left="-5"/>
        <w:jc w:val="both"/>
      </w:pPr>
      <w:r>
        <w:t xml:space="preserve">                                                                        Rozdział III </w:t>
      </w:r>
    </w:p>
    <w:p w14:paraId="3F7FA552" w14:textId="77777777" w:rsidR="00937F05" w:rsidRDefault="004013CF" w:rsidP="00BC3161">
      <w:pPr>
        <w:ind w:left="-5"/>
        <w:jc w:val="both"/>
      </w:pPr>
      <w:r>
        <w:t xml:space="preserve">                                                                     Wolontariusze </w:t>
      </w:r>
    </w:p>
    <w:p w14:paraId="1EF62351" w14:textId="77777777" w:rsidR="00937F05" w:rsidRDefault="004013CF" w:rsidP="00BC3161">
      <w:pPr>
        <w:spacing w:after="12" w:line="259" w:lineRule="auto"/>
        <w:ind w:left="0" w:firstLine="0"/>
        <w:jc w:val="both"/>
      </w:pPr>
      <w:r>
        <w:t xml:space="preserve"> </w:t>
      </w:r>
    </w:p>
    <w:p w14:paraId="63B59CCF" w14:textId="7A8C73E0" w:rsidR="00937F05" w:rsidRDefault="004013CF" w:rsidP="00BC3161">
      <w:pPr>
        <w:numPr>
          <w:ilvl w:val="0"/>
          <w:numId w:val="4"/>
        </w:numPr>
        <w:ind w:hanging="284"/>
        <w:jc w:val="both"/>
      </w:pPr>
      <w:r>
        <w:t xml:space="preserve">Wolontariuszem w </w:t>
      </w:r>
      <w:r w:rsidR="004B05BA">
        <w:t>s</w:t>
      </w:r>
      <w:r w:rsidR="00E20BD5">
        <w:t>chronisku</w:t>
      </w:r>
      <w:r>
        <w:t xml:space="preserve"> może zostać każda pełnoletnia osoba która pragnie służyć dobru </w:t>
      </w:r>
      <w:r w:rsidR="00E20BD5">
        <w:t xml:space="preserve">                     </w:t>
      </w:r>
      <w:r w:rsidR="00013E47">
        <w:t>z</w:t>
      </w:r>
      <w:r>
        <w:t>wierząt</w:t>
      </w:r>
      <w:r w:rsidR="00E20BD5">
        <w:t xml:space="preserve"> </w:t>
      </w:r>
      <w:r>
        <w:t xml:space="preserve">w </w:t>
      </w:r>
      <w:r w:rsidR="00013E47">
        <w:t>s</w:t>
      </w:r>
      <w:r>
        <w:t xml:space="preserve">chronisku i pomyślnie  przejdzie weryfikację wykonaną przez dyrektora lub przez upoważnione przez dyrekcję </w:t>
      </w:r>
      <w:r w:rsidR="00013E47">
        <w:t>s</w:t>
      </w:r>
      <w:r>
        <w:t xml:space="preserve">chroniska osoby,. </w:t>
      </w:r>
    </w:p>
    <w:p w14:paraId="494DAEDB" w14:textId="1E19A7AB" w:rsidR="00937F05" w:rsidRDefault="004013CF" w:rsidP="00BC3161">
      <w:pPr>
        <w:numPr>
          <w:ilvl w:val="0"/>
          <w:numId w:val="4"/>
        </w:numPr>
        <w:ind w:hanging="284"/>
        <w:jc w:val="both"/>
      </w:pPr>
      <w:r>
        <w:t xml:space="preserve">Wolontariusz jest zobowiązany wypełnić Formularz Aplikacyjny w którym określa oprócz danych osobowych i adresowych, umiejętności oraz dyspozycyjność, którymi może służyć </w:t>
      </w:r>
      <w:r w:rsidR="00DC2413">
        <w:t>wolontariatowi</w:t>
      </w:r>
      <w:r>
        <w:t xml:space="preserve"> </w:t>
      </w:r>
      <w:r w:rsidR="00DC2413">
        <w:t>schroniska</w:t>
      </w:r>
    </w:p>
    <w:p w14:paraId="4439D27D" w14:textId="76CD25AE" w:rsidR="00937F05" w:rsidRDefault="004013CF" w:rsidP="00BC3161">
      <w:pPr>
        <w:numPr>
          <w:ilvl w:val="0"/>
          <w:numId w:val="4"/>
        </w:numPr>
        <w:ind w:hanging="284"/>
        <w:jc w:val="both"/>
      </w:pPr>
      <w:r>
        <w:t xml:space="preserve">Oprócz stałych zajęć w </w:t>
      </w:r>
      <w:r w:rsidR="00DC2413">
        <w:t>wolontariacie</w:t>
      </w:r>
      <w:r>
        <w:t xml:space="preserve">, każdy wolontariusz powinien wyrazić gotowość zaangażowania </w:t>
      </w:r>
      <w:r w:rsidR="00BC3161">
        <w:t xml:space="preserve">                           </w:t>
      </w:r>
      <w:r>
        <w:t xml:space="preserve">się </w:t>
      </w:r>
      <w:r w:rsidR="00BC3161">
        <w:t xml:space="preserve"> </w:t>
      </w:r>
      <w:r>
        <w:t xml:space="preserve">w działania jednorazowe. </w:t>
      </w:r>
    </w:p>
    <w:p w14:paraId="267DDE24" w14:textId="39F9F85B" w:rsidR="00BC3161" w:rsidRDefault="00BC3161" w:rsidP="00BC3161">
      <w:pPr>
        <w:numPr>
          <w:ilvl w:val="0"/>
          <w:numId w:val="4"/>
        </w:numPr>
        <w:ind w:hanging="284"/>
        <w:jc w:val="both"/>
      </w:pPr>
      <w:r>
        <w:t>Dyrektor Schroniska dl</w:t>
      </w:r>
      <w:r w:rsidR="004B05BA">
        <w:t>a</w:t>
      </w:r>
      <w:r>
        <w:t xml:space="preserve"> </w:t>
      </w:r>
      <w:r w:rsidR="004B05BA">
        <w:t>Z</w:t>
      </w:r>
      <w:r>
        <w:t>wierząt w Bydgoszczy lub jego zastępca mają prawo odmówić przyjęcia                              do wolontariatu schroniska ubiegającego się o to kandy</w:t>
      </w:r>
      <w:r w:rsidR="00013E47">
        <w:t>data</w:t>
      </w:r>
      <w:r>
        <w:t xml:space="preserve"> bez podawania przyczyn tej decyzji.</w:t>
      </w:r>
    </w:p>
    <w:p w14:paraId="794CD176" w14:textId="6F773FE4" w:rsidR="00937F05" w:rsidRDefault="004013CF" w:rsidP="00BC3161">
      <w:pPr>
        <w:spacing w:after="11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CDB00C5" w14:textId="08B9519F" w:rsidR="00BC3161" w:rsidRDefault="00BC3161" w:rsidP="00BC3161">
      <w:pPr>
        <w:spacing w:after="11" w:line="259" w:lineRule="auto"/>
        <w:ind w:left="0" w:firstLine="0"/>
        <w:jc w:val="both"/>
      </w:pPr>
    </w:p>
    <w:p w14:paraId="487D0240" w14:textId="77777777" w:rsidR="00BC3161" w:rsidRDefault="00BC3161" w:rsidP="00BC3161">
      <w:pPr>
        <w:spacing w:after="11" w:line="259" w:lineRule="auto"/>
        <w:ind w:left="0" w:firstLine="0"/>
        <w:jc w:val="both"/>
      </w:pPr>
    </w:p>
    <w:p w14:paraId="130C83B9" w14:textId="77777777" w:rsidR="00937F05" w:rsidRDefault="004013CF">
      <w:pPr>
        <w:tabs>
          <w:tab w:val="center" w:pos="1251"/>
          <w:tab w:val="center" w:pos="2501"/>
          <w:tab w:val="center" w:pos="44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Rozdział IV </w:t>
      </w:r>
    </w:p>
    <w:p w14:paraId="6225FA64" w14:textId="44FA87DB" w:rsidR="00937F05" w:rsidRDefault="004013CF">
      <w:pPr>
        <w:tabs>
          <w:tab w:val="center" w:pos="1251"/>
          <w:tab w:val="center" w:pos="407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          </w:t>
      </w:r>
      <w:r w:rsidR="00BC3161">
        <w:t xml:space="preserve">        </w:t>
      </w:r>
      <w:r>
        <w:t xml:space="preserve">Struktura działania </w:t>
      </w:r>
      <w:r w:rsidR="004C070E">
        <w:t>wolontariatu schroniska</w:t>
      </w:r>
    </w:p>
    <w:p w14:paraId="6603B248" w14:textId="77777777" w:rsidR="00937F05" w:rsidRDefault="004013CF">
      <w:pPr>
        <w:spacing w:after="0" w:line="259" w:lineRule="auto"/>
        <w:ind w:left="0" w:firstLine="0"/>
      </w:pPr>
      <w:r>
        <w:t xml:space="preserve"> </w:t>
      </w:r>
    </w:p>
    <w:p w14:paraId="36DB59D6" w14:textId="0AC4988A" w:rsidR="00937F05" w:rsidRDefault="004C070E" w:rsidP="00BC3161">
      <w:pPr>
        <w:numPr>
          <w:ilvl w:val="0"/>
          <w:numId w:val="5"/>
        </w:numPr>
        <w:ind w:hanging="284"/>
        <w:jc w:val="both"/>
      </w:pPr>
      <w:r>
        <w:t xml:space="preserve">Wolontariat schroniska </w:t>
      </w:r>
      <w:r w:rsidR="004013CF">
        <w:t xml:space="preserve">nie posiada rozbudowanej struktury organizacyjnej </w:t>
      </w:r>
      <w:r>
        <w:t>.</w:t>
      </w:r>
    </w:p>
    <w:p w14:paraId="18122CE1" w14:textId="19504195" w:rsidR="00937F05" w:rsidRDefault="004013CF" w:rsidP="00BC3161">
      <w:pPr>
        <w:numPr>
          <w:ilvl w:val="0"/>
          <w:numId w:val="5"/>
        </w:numPr>
        <w:ind w:hanging="284"/>
        <w:jc w:val="both"/>
      </w:pPr>
      <w:r>
        <w:t xml:space="preserve">Na czele </w:t>
      </w:r>
      <w:r w:rsidR="004B05BA">
        <w:t>w</w:t>
      </w:r>
      <w:r w:rsidR="004C070E">
        <w:t>olontariat</w:t>
      </w:r>
      <w:r w:rsidR="00013E47">
        <w:t>u</w:t>
      </w:r>
      <w:r w:rsidR="004C070E">
        <w:t xml:space="preserve"> schroniska</w:t>
      </w:r>
      <w:r>
        <w:t xml:space="preserve"> stoi zespół koordynatorów wolontariatu wyznaczony przez dyrekcję </w:t>
      </w:r>
      <w:r w:rsidR="00013E47">
        <w:t>s</w:t>
      </w:r>
      <w:r>
        <w:t>chroniska</w:t>
      </w:r>
      <w:r w:rsidR="00BC3161">
        <w:t xml:space="preserve"> </w:t>
      </w:r>
      <w:r>
        <w:t xml:space="preserve"> lub osoby przez dyrekcję upoważnione. Są to w szczególności pracownicy </w:t>
      </w:r>
      <w:r w:rsidR="00013E47">
        <w:t>s</w:t>
      </w:r>
      <w:r>
        <w:t xml:space="preserve">chroniska </w:t>
      </w:r>
    </w:p>
    <w:p w14:paraId="0C5067D1" w14:textId="4AB66B29" w:rsidR="00937F05" w:rsidRDefault="004013CF" w:rsidP="00BC3161">
      <w:pPr>
        <w:numPr>
          <w:ilvl w:val="0"/>
          <w:numId w:val="5"/>
        </w:numPr>
        <w:ind w:hanging="284"/>
        <w:jc w:val="both"/>
      </w:pPr>
      <w:r>
        <w:lastRenderedPageBreak/>
        <w:t>Koordynatorzy wolontariatu maj</w:t>
      </w:r>
      <w:r w:rsidR="00013E47">
        <w:t>ą</w:t>
      </w:r>
      <w:r>
        <w:t xml:space="preserve"> w szczególności nadzorować pracę wolontariuszy tak, by była bezpieczna dla nich i dla zwierząt, którymi się opiekują. </w:t>
      </w:r>
    </w:p>
    <w:p w14:paraId="3212DCAA" w14:textId="77777777" w:rsidR="004C070E" w:rsidRDefault="004C070E" w:rsidP="004C070E">
      <w:pPr>
        <w:ind w:left="284" w:firstLine="0"/>
        <w:jc w:val="both"/>
      </w:pPr>
    </w:p>
    <w:p w14:paraId="03AB799F" w14:textId="07750F01" w:rsidR="00937F05" w:rsidRDefault="004013CF">
      <w:pPr>
        <w:tabs>
          <w:tab w:val="center" w:pos="1251"/>
          <w:tab w:val="center" w:pos="2501"/>
          <w:tab w:val="center" w:pos="422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1" w:name="_Hlk95983943"/>
      <w:r>
        <w:t>Rozdział V</w:t>
      </w:r>
    </w:p>
    <w:bookmarkEnd w:id="1"/>
    <w:p w14:paraId="6465812E" w14:textId="18A840F3" w:rsidR="00937F05" w:rsidRDefault="004013CF">
      <w:pPr>
        <w:tabs>
          <w:tab w:val="center" w:pos="1251"/>
          <w:tab w:val="center" w:pos="375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           Majątek i fundusze </w:t>
      </w:r>
    </w:p>
    <w:p w14:paraId="09D05FEE" w14:textId="77777777" w:rsidR="004C070E" w:rsidRDefault="004C070E">
      <w:pPr>
        <w:tabs>
          <w:tab w:val="center" w:pos="1251"/>
          <w:tab w:val="center" w:pos="3752"/>
        </w:tabs>
        <w:ind w:left="-15" w:firstLine="0"/>
      </w:pPr>
    </w:p>
    <w:p w14:paraId="2519B94C" w14:textId="72FF5EA2" w:rsidR="00937F05" w:rsidRDefault="004013CF">
      <w:pPr>
        <w:numPr>
          <w:ilvl w:val="0"/>
          <w:numId w:val="6"/>
        </w:numPr>
        <w:ind w:hanging="284"/>
      </w:pPr>
      <w:r>
        <w:t xml:space="preserve">Wolontariusze nie wnoszą składek z tytułu przynależności do </w:t>
      </w:r>
      <w:r w:rsidR="004C070E">
        <w:t>wolontariatu schroniska.</w:t>
      </w:r>
    </w:p>
    <w:p w14:paraId="66E66E8D" w14:textId="1A63F48D" w:rsidR="00937F05" w:rsidRDefault="004013CF">
      <w:pPr>
        <w:numPr>
          <w:ilvl w:val="0"/>
          <w:numId w:val="6"/>
        </w:numPr>
        <w:ind w:hanging="284"/>
      </w:pPr>
      <w:r>
        <w:t xml:space="preserve">Wszelkie koszty związane z udziałem wolontariuszy w imprezach publicznych i w działalności na terenie </w:t>
      </w:r>
      <w:r w:rsidR="00013E47">
        <w:t>s</w:t>
      </w:r>
      <w:r>
        <w:t xml:space="preserve">chroniska ponosi Schronisko dla Zwierząt </w:t>
      </w:r>
      <w:r w:rsidR="00013E47">
        <w:t>w Bydgoszczy</w:t>
      </w:r>
      <w:r>
        <w:t xml:space="preserve">, chyba, że wolontariusz dobrowolnie przekaże na rzecz azylu środki pieniężne lub ofiary rzeczowe. </w:t>
      </w:r>
    </w:p>
    <w:p w14:paraId="312BFE2D" w14:textId="4A399193" w:rsidR="00937F05" w:rsidRDefault="004013CF">
      <w:pPr>
        <w:spacing w:after="0" w:line="259" w:lineRule="auto"/>
        <w:ind w:left="284" w:firstLine="0"/>
      </w:pPr>
      <w:r>
        <w:t xml:space="preserve"> </w:t>
      </w:r>
    </w:p>
    <w:p w14:paraId="1D929CEE" w14:textId="4E742C80" w:rsidR="00BC3161" w:rsidRDefault="00BC3161">
      <w:pPr>
        <w:spacing w:after="0" w:line="259" w:lineRule="auto"/>
        <w:ind w:left="284" w:firstLine="0"/>
      </w:pPr>
    </w:p>
    <w:p w14:paraId="59DC1A5E" w14:textId="77777777" w:rsidR="001C31D7" w:rsidRDefault="001C31D7" w:rsidP="001C31D7">
      <w:pPr>
        <w:spacing w:after="0" w:line="259" w:lineRule="auto"/>
        <w:ind w:left="284" w:firstLine="0"/>
        <w:jc w:val="center"/>
      </w:pPr>
    </w:p>
    <w:p w14:paraId="6C3664FC" w14:textId="717C1760" w:rsidR="001C31D7" w:rsidRDefault="001C31D7" w:rsidP="001C31D7">
      <w:pPr>
        <w:tabs>
          <w:tab w:val="center" w:pos="1251"/>
          <w:tab w:val="center" w:pos="2501"/>
          <w:tab w:val="center" w:pos="4229"/>
        </w:tabs>
        <w:ind w:left="-15" w:firstLine="0"/>
      </w:pPr>
      <w:r>
        <w:t xml:space="preserve">                                                                 Rozdział VI</w:t>
      </w:r>
    </w:p>
    <w:p w14:paraId="4099A61A" w14:textId="7E5866E9" w:rsidR="001C31D7" w:rsidRDefault="001C31D7" w:rsidP="001C31D7">
      <w:pPr>
        <w:tabs>
          <w:tab w:val="center" w:pos="1251"/>
          <w:tab w:val="center" w:pos="2501"/>
          <w:tab w:val="center" w:pos="4229"/>
        </w:tabs>
        <w:ind w:left="-15" w:firstLine="0"/>
      </w:pPr>
      <w:r>
        <w:t xml:space="preserve">                                                 Wypowiedzenie wolontariatu</w:t>
      </w:r>
    </w:p>
    <w:p w14:paraId="05151421" w14:textId="2070ED29" w:rsidR="00BC3161" w:rsidRDefault="00BC3161" w:rsidP="00BC3161">
      <w:pPr>
        <w:spacing w:after="0" w:line="259" w:lineRule="auto"/>
        <w:ind w:left="284" w:firstLine="0"/>
      </w:pPr>
    </w:p>
    <w:p w14:paraId="274702C1" w14:textId="210FD1A4" w:rsidR="001C31D7" w:rsidRDefault="001C31D7" w:rsidP="00BC3161">
      <w:pPr>
        <w:spacing w:after="0" w:line="259" w:lineRule="auto"/>
        <w:ind w:left="284" w:firstLine="0"/>
      </w:pPr>
      <w:r>
        <w:t>Dyrektor Schroniska dla Zwierząt w Bydgoszczy lub jego zastępca mają prawo wypowiedzenia „Porozumienia o wykonywaniu świadczeń wolontariackich</w:t>
      </w:r>
      <w:r w:rsidR="004013CF">
        <w:t>” wolontariuszowi, który narusza zasady zawarte w podpisanym „porozumieniu”, lub nie uczestniczy aktywnie w pracach schroniska.</w:t>
      </w:r>
    </w:p>
    <w:sectPr w:rsidR="001C31D7">
      <w:pgSz w:w="11906" w:h="16838"/>
      <w:pgMar w:top="1440" w:right="116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E32"/>
    <w:multiLevelType w:val="hybridMultilevel"/>
    <w:tmpl w:val="1BE45CB2"/>
    <w:lvl w:ilvl="0" w:tplc="97B0DBFE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8AB6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0CC3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69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4DF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0F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C92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BC1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4623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4D2F1F"/>
    <w:multiLevelType w:val="hybridMultilevel"/>
    <w:tmpl w:val="E4F66438"/>
    <w:lvl w:ilvl="0" w:tplc="4BA45B06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9C69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72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889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7491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6C20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E8F2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BAF4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66B0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444EDA"/>
    <w:multiLevelType w:val="hybridMultilevel"/>
    <w:tmpl w:val="A776D41A"/>
    <w:lvl w:ilvl="0" w:tplc="791E18AE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CA7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68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4CB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875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83D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0BC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84E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48E9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C1609C"/>
    <w:multiLevelType w:val="hybridMultilevel"/>
    <w:tmpl w:val="0B4CC822"/>
    <w:lvl w:ilvl="0" w:tplc="5B343A8E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CDC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8EC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04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EB7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8C3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A3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DA3A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8C33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AC7A66"/>
    <w:multiLevelType w:val="hybridMultilevel"/>
    <w:tmpl w:val="9A6480A8"/>
    <w:lvl w:ilvl="0" w:tplc="5A446702">
      <w:start w:val="1"/>
      <w:numFmt w:val="bullet"/>
      <w:lvlText w:val="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189D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5227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904C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EE7B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D65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DA66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D61A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FE15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8C3312"/>
    <w:multiLevelType w:val="hybridMultilevel"/>
    <w:tmpl w:val="FF621556"/>
    <w:lvl w:ilvl="0" w:tplc="D2A6D74E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48CB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8B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289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F87D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6824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0CDE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0DD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2AD2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5"/>
    <w:rsid w:val="00013E47"/>
    <w:rsid w:val="00056F06"/>
    <w:rsid w:val="001C31D7"/>
    <w:rsid w:val="004013CF"/>
    <w:rsid w:val="004B05BA"/>
    <w:rsid w:val="004C070E"/>
    <w:rsid w:val="00937F05"/>
    <w:rsid w:val="00BC3161"/>
    <w:rsid w:val="00DC2413"/>
    <w:rsid w:val="00E2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054D"/>
  <w15:docId w15:val="{061026C5-0953-4C79-AC87-1C2A2739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ronisko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ronisko.org.pl/" TargetMode="External"/><Relationship Id="rId5" Type="http://schemas.openxmlformats.org/officeDocument/2006/relationships/hyperlink" Target="http://www.schronisko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Szolginia</dc:creator>
  <cp:keywords/>
  <cp:lastModifiedBy>Ewa</cp:lastModifiedBy>
  <cp:revision>6</cp:revision>
  <cp:lastPrinted>2022-03-03T08:49:00Z</cp:lastPrinted>
  <dcterms:created xsi:type="dcterms:W3CDTF">2022-02-17T09:13:00Z</dcterms:created>
  <dcterms:modified xsi:type="dcterms:W3CDTF">2022-03-04T10:56:00Z</dcterms:modified>
</cp:coreProperties>
</file>